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rFonts w:ascii="Arial" w:cs="Arial" w:eastAsia="Arial" w:hAnsi="Arial"/>
          <w:b/>
          <w:bCs/>
          <w:color w:val="1F4E79"/>
          <w:sz w:val="32"/>
          <w:szCs w:val="32"/>
        </w:rPr>
        <w:t xml:space="preserve">Roommate / Occupant Addendum</w:t>
      </w:r>
    </w:p>
    <w:p>
      <w:pPr>
        <w:pBdr>
          <w:bottom w:val="single" w:color="1F4E79" w:sz="12" w:space="4"/>
        </w:pBdr>
        <w:spacing w:after="40"/>
        <w:jc w:val="center"/>
      </w:pPr>
      <w:r>
        <w:rPr>
          <w:rFonts w:ascii="Arial" w:cs="Arial" w:eastAsia="Arial" w:hAnsi="Arial"/>
          <w:color w:val="595959"/>
          <w:sz w:val="18"/>
          <w:szCs w:val="18"/>
        </w:rPr>
        <w:t xml:space="preserve">REI Grid</w:t>
      </w:r>
    </w:p>
    <w:p>
      <w:pPr>
        <w:spacing w:after="160"/>
        <w:jc w:val="center"/>
      </w:pPr>
      <w:r>
        <w:rPr>
          <w:rFonts w:ascii="Arial" w:cs="Arial" w:eastAsia="Arial" w:hAnsi="Arial"/>
          <w:color w:val="595959"/>
          <w:sz w:val="20"/>
          <w:szCs w:val="20"/>
        </w:rPr>
        <w:t xml:space="preserve">Add an approved occupant and joint responsibility</w:t>
      </w:r>
    </w:p>
    <w:tbl>
      <w:tblPr>
        <w:tblW w:type="dxa" w:w="9360"/>
        <w:tblBorders>
          <w:top w:val="single" w:color="C00000" w:sz="8"/>
          <w:left w:val="single" w:color="C00000" w:sz="8"/>
          <w:bottom w:val="single" w:color="C00000" w:sz="8"/>
          <w:right w:val="single" w:color="C00000" w:sz="8"/>
          <w:insideH w:val="single" w:color="C00000" w:sz="8"/>
          <w:insideV w:val="single" w:color="C00000" w:sz="8"/>
        </w:tblBorders>
      </w:tblPr>
      <w:tblGrid>
        <w:gridCol w:w="9360"/>
      </w:tblGrid>
      <w:tr>
        <w:tc>
          <w:tcPr>
            <w:tcW w:type="dxa" w:w="9360"/>
            <w:shd w:fill="FDF2F2" w:color="auto" w:val="clear"/>
            <w:tcMar>
              <w:top w:type="dxa" w:w="80"/>
              <w:left w:type="dxa" w:w="140"/>
              <w:bottom w:type="dxa" w:w="80"/>
              <w:right w:type="dxa" w:w="140"/>
            </w:tcMar>
          </w:tcPr>
          <w:p>
            <w:pPr>
              <w:spacing w:after="0"/>
            </w:pPr>
            <w:r>
              <w:rPr>
                <w:rFonts w:ascii="Arial" w:cs="Arial" w:eastAsia="Arial" w:hAnsi="Arial"/>
                <w:b/>
                <w:bCs/>
                <w:color w:val="C00000"/>
                <w:sz w:val="18"/>
                <w:szCs w:val="18"/>
              </w:rPr>
              <w:t xml:space="preserve">IMPORTANT — NOT LEGAL ADVICE: This is a general template, not legal advice. Required content, terms, timing, and delivery vary by state and locality. Consult a licensed attorney and confirm your jurisdiction’s rules before using or serving this document.</w:t>
            </w:r>
          </w:p>
        </w:tc>
      </w:tr>
    </w:tbl>
    <w:p>
      <w:pPr>
        <w:spacing w:after="120"/>
      </w:pPr>
      <w:r>
        <w:rPr>
          <w:rFonts w:ascii="Arial" w:cs="Arial" w:eastAsia="Arial" w:hAnsi="Arial"/>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tcMar>
              <w:top w:type="dxa" w:w="40"/>
              <w:left w:type="dxa" w:w="0"/>
              <w:bottom w:type="dxa" w:w="40"/>
              <w:right w:type="dxa" w:w="160"/>
            </w:tcMar>
          </w:tcPr>
          <w:p>
            <w:r>
              <w:rPr>
                <w:rFonts w:ascii="Arial" w:cs="Arial" w:eastAsia="Arial" w:hAnsi="Arial"/>
                <w:b/>
                <w:bCs/>
                <w:color w:val="333333"/>
                <w:sz w:val="20"/>
                <w:szCs w:val="20"/>
              </w:rPr>
              <w:t xml:space="preserve">Date: </w:t>
            </w:r>
            <w:r>
              <w:rPr>
                <w:rFonts w:ascii="Arial" w:cs="Arial" w:eastAsia="Arial" w:hAnsi="Arial"/>
                <w:color w:val="808080"/>
                <w:sz w:val="20"/>
                <w:szCs w:val="20"/>
              </w:rPr>
              <w:t xml:space="preserve">______________________</w:t>
            </w:r>
          </w:p>
        </w:tc>
        <w:tc>
          <w:tcPr>
            <w:tcW w:type="dxa" w:w="4680"/>
            <w:tcBorders>
              <w:top w:val="none" w:color="FFFFFF" w:sz="0"/>
              <w:left w:val="none" w:color="FFFFFF" w:sz="0"/>
              <w:bottom w:val="none" w:color="FFFFFF" w:sz="0"/>
              <w:right w:val="none" w:color="FFFFFF" w:sz="0"/>
            </w:tcBorders>
            <w:tcMar>
              <w:top w:type="dxa" w:w="40"/>
              <w:left w:type="dxa" w:w="0"/>
              <w:bottom w:type="dxa" w:w="40"/>
              <w:right w:type="dxa" w:w="160"/>
            </w:tcMar>
          </w:tcPr>
          <w:p>
            <w:r>
              <w:rPr>
                <w:rFonts w:ascii="Arial" w:cs="Arial" w:eastAsia="Arial" w:hAnsi="Arial"/>
                <w:b/>
                <w:bCs/>
                <w:color w:val="333333"/>
                <w:sz w:val="20"/>
                <w:szCs w:val="20"/>
              </w:rPr>
              <w:t xml:space="preserve">Property address: </w:t>
            </w:r>
            <w:r>
              <w:rPr>
                <w:rFonts w:ascii="Arial" w:cs="Arial" w:eastAsia="Arial" w:hAnsi="Arial"/>
                <w:color w:val="808080"/>
                <w:sz w:val="20"/>
                <w:szCs w:val="20"/>
              </w:rPr>
              <w:t xml:space="preserve">______________________</w:t>
            </w:r>
          </w:p>
        </w:tc>
      </w:tr>
      <w:tr>
        <w:tc>
          <w:tcPr>
            <w:tcW w:type="dxa" w:w="4680"/>
            <w:tcBorders>
              <w:top w:val="none" w:color="FFFFFF" w:sz="0"/>
              <w:left w:val="none" w:color="FFFFFF" w:sz="0"/>
              <w:bottom w:val="none" w:color="FFFFFF" w:sz="0"/>
              <w:right w:val="none" w:color="FFFFFF" w:sz="0"/>
            </w:tcBorders>
            <w:tcMar>
              <w:top w:type="dxa" w:w="40"/>
              <w:left w:type="dxa" w:w="0"/>
              <w:bottom w:type="dxa" w:w="40"/>
              <w:right w:type="dxa" w:w="160"/>
            </w:tcMar>
          </w:tcPr>
          <w:p>
            <w:r>
              <w:rPr>
                <w:rFonts w:ascii="Arial" w:cs="Arial" w:eastAsia="Arial" w:hAnsi="Arial"/>
                <w:b/>
                <w:bCs/>
                <w:color w:val="333333"/>
                <w:sz w:val="20"/>
                <w:szCs w:val="20"/>
              </w:rPr>
              <w:t xml:space="preserve">Existing tenant(s): </w:t>
            </w:r>
            <w:r>
              <w:rPr>
                <w:rFonts w:ascii="Arial" w:cs="Arial" w:eastAsia="Arial" w:hAnsi="Arial"/>
                <w:color w:val="808080"/>
                <w:sz w:val="20"/>
                <w:szCs w:val="20"/>
              </w:rPr>
              <w:t xml:space="preserve">______________________</w:t>
            </w:r>
          </w:p>
        </w:tc>
        <w:tc>
          <w:tcPr>
            <w:tcW w:type="dxa" w:w="4680"/>
            <w:tcBorders>
              <w:top w:val="none" w:color="FFFFFF" w:sz="0"/>
              <w:left w:val="none" w:color="FFFFFF" w:sz="0"/>
              <w:bottom w:val="none" w:color="FFFFFF" w:sz="0"/>
              <w:right w:val="none" w:color="FFFFFF" w:sz="0"/>
            </w:tcBorders>
            <w:tcMar>
              <w:top w:type="dxa" w:w="40"/>
              <w:left w:type="dxa" w:w="0"/>
              <w:bottom w:type="dxa" w:w="40"/>
              <w:right w:type="dxa" w:w="160"/>
            </w:tcMar>
          </w:tcPr>
          <w:p>
            <w:r>
              <w:rPr>
                <w:rFonts w:ascii="Arial" w:cs="Arial" w:eastAsia="Arial" w:hAnsi="Arial"/>
                <w:b/>
                <w:bCs/>
                <w:color w:val="333333"/>
                <w:sz w:val="20"/>
                <w:szCs w:val="20"/>
              </w:rPr>
              <w:t xml:space="preserve">Added occupant: </w:t>
            </w:r>
            <w:r>
              <w:rPr>
                <w:rFonts w:ascii="Arial" w:cs="Arial" w:eastAsia="Arial" w:hAnsi="Arial"/>
                <w:color w:val="808080"/>
                <w:sz w:val="20"/>
                <w:szCs w:val="20"/>
              </w:rPr>
              <w:t xml:space="preserve">______________________</w:t>
            </w:r>
          </w:p>
        </w:tc>
      </w:tr>
    </w:tbl>
    <w:p>
      <w:pPr>
        <w:spacing w:after="120"/>
      </w:pPr>
      <w:r>
        <w:rPr>
          <w:rFonts w:ascii="Arial" w:cs="Arial" w:eastAsia="Arial" w:hAnsi="Arial"/>
          <w:color w:val="333333"/>
          <w:sz w:val="20"/>
          <w:szCs w:val="20"/>
        </w:rPr>
        <w:t xml:space="preserve">The added occupant named above is approved to reside at the property and is added to the lease as a Tenant. All Tenants are jointly and severally liable for the full rent and all obligations under the lease — meaning each Tenant is responsible for the entire amount, not just a share.</w:t>
      </w:r>
    </w:p>
    <w:p>
      <w:pPr>
        <w:spacing w:after="120"/>
      </w:pPr>
      <w:r>
        <w:rPr>
          <w:rFonts w:ascii="Arial" w:cs="Arial" w:eastAsia="Arial" w:hAnsi="Arial"/>
          <w:b/>
          <w:bCs/>
          <w:color w:val="333333"/>
          <w:sz w:val="20"/>
          <w:szCs w:val="20"/>
        </w:rPr>
        <w:t xml:space="preserve">Rent responsibility / split (internal only):  </w:t>
      </w:r>
      <w:r>
        <w:rPr>
          <w:rFonts w:ascii="Arial" w:cs="Arial" w:eastAsia="Arial" w:hAnsi="Arial"/>
          <w:color w:val="808080"/>
          <w:sz w:val="20"/>
          <w:szCs w:val="20"/>
        </w:rPr>
        <w:t xml:space="preserve">__________________________________________________</w:t>
      </w:r>
    </w:p>
    <w:p>
      <w:pPr>
        <w:spacing w:after="120"/>
      </w:pPr>
      <w:r>
        <w:rPr>
          <w:rFonts w:ascii="Arial" w:cs="Arial" w:eastAsia="Arial" w:hAnsi="Arial"/>
          <w:b/>
          <w:bCs/>
          <w:color w:val="333333"/>
          <w:sz w:val="20"/>
          <w:szCs w:val="20"/>
        </w:rPr>
        <w:t xml:space="preserve">Lease term covered:  </w:t>
      </w:r>
      <w:r>
        <w:rPr>
          <w:rFonts w:ascii="Arial" w:cs="Arial" w:eastAsia="Arial" w:hAnsi="Arial"/>
          <w:color w:val="808080"/>
          <w:sz w:val="20"/>
          <w:szCs w:val="20"/>
        </w:rPr>
        <w:t xml:space="preserve">__________________________________________________</w:t>
      </w:r>
    </w:p>
    <w:p>
      <w:pPr>
        <w:spacing w:after="120"/>
      </w:pPr>
      <w:r>
        <w:rPr>
          <w:rFonts w:ascii="Arial" w:cs="Arial" w:eastAsia="Arial" w:hAnsi="Arial"/>
          <w:b/>
          <w:bCs/>
          <w:color w:val="333333"/>
          <w:sz w:val="20"/>
          <w:szCs w:val="20"/>
        </w:rPr>
        <w:t xml:space="preserve">Security deposit responsibility:  </w:t>
      </w:r>
      <w:r>
        <w:rPr>
          <w:rFonts w:ascii="Arial" w:cs="Arial" w:eastAsia="Arial" w:hAnsi="Arial"/>
          <w:color w:val="808080"/>
          <w:sz w:val="20"/>
          <w:szCs w:val="20"/>
        </w:rPr>
        <w:t xml:space="preserve">__________________________________________________</w:t>
      </w:r>
    </w:p>
    <w:p>
      <w:pPr>
        <w:spacing w:after="120"/>
      </w:pPr>
      <w:r>
        <w:rPr>
          <w:rFonts w:ascii="Arial" w:cs="Arial" w:eastAsia="Arial" w:hAnsi="Arial"/>
          <w:color w:val="333333"/>
          <w:sz w:val="20"/>
          <w:szCs w:val="20"/>
        </w:rPr>
        <w:t xml:space="preserve">The added occupant has completed the required application and screening. All existing lease terms and house rules continue to apply. Removal of any Tenant does not release remaining Tenants from the lease.</w:t>
      </w:r>
    </w:p>
    <w:p>
      <w:pPr>
        <w:spacing w:after="60" w:before="200"/>
      </w:pPr>
      <w:r>
        <w:rPr>
          <w:rFonts w:ascii="Arial" w:cs="Arial" w:eastAsia="Arial" w:hAnsi="Arial"/>
          <w:b/>
          <w:bCs/>
          <w:color w:val="1F4E79"/>
          <w:sz w:val="22"/>
          <w:szCs w:val="22"/>
        </w:rPr>
        <w:t xml:space="preserve">Signatures</w:t>
      </w:r>
    </w:p>
    <w:p>
      <w:pPr>
        <w:spacing w:after="160"/>
      </w:pPr>
      <w:r>
        <w:rPr>
          <w:rFonts w:ascii="Arial" w:cs="Arial" w:eastAsia="Arial" w:hAnsi="Arial"/>
          <w:color w:val="333333"/>
          <w:sz w:val="20"/>
          <w:szCs w:val="20"/>
        </w:rPr>
        <w:t xml:space="preserve">Existing Tenant: </w:t>
      </w:r>
      <w:r>
        <w:rPr>
          <w:rFonts w:ascii="Arial" w:cs="Arial" w:eastAsia="Arial" w:hAnsi="Arial"/>
          <w:color w:val="808080"/>
          <w:sz w:val="20"/>
          <w:szCs w:val="20"/>
        </w:rPr>
        <w:t xml:space="preserve">______________________________</w:t>
      </w:r>
      <w:r>
        <w:rPr>
          <w:rFonts w:ascii="Arial" w:cs="Arial" w:eastAsia="Arial" w:hAnsi="Arial"/>
          <w:color w:val="333333"/>
          <w:sz w:val="20"/>
          <w:szCs w:val="20"/>
        </w:rPr>
        <w:t xml:space="preserve">   Date: </w:t>
      </w:r>
      <w:r>
        <w:rPr>
          <w:rFonts w:ascii="Arial" w:cs="Arial" w:eastAsia="Arial" w:hAnsi="Arial"/>
          <w:color w:val="808080"/>
          <w:sz w:val="20"/>
          <w:szCs w:val="20"/>
        </w:rPr>
        <w:t xml:space="preserve">____________</w:t>
      </w:r>
    </w:p>
    <w:p>
      <w:pPr>
        <w:spacing w:after="160"/>
      </w:pPr>
      <w:r>
        <w:rPr>
          <w:rFonts w:ascii="Arial" w:cs="Arial" w:eastAsia="Arial" w:hAnsi="Arial"/>
          <w:color w:val="333333"/>
          <w:sz w:val="20"/>
          <w:szCs w:val="20"/>
        </w:rPr>
        <w:t xml:space="preserve">Added Occupant: </w:t>
      </w:r>
      <w:r>
        <w:rPr>
          <w:rFonts w:ascii="Arial" w:cs="Arial" w:eastAsia="Arial" w:hAnsi="Arial"/>
          <w:color w:val="808080"/>
          <w:sz w:val="20"/>
          <w:szCs w:val="20"/>
        </w:rPr>
        <w:t xml:space="preserve">______________________________</w:t>
      </w:r>
      <w:r>
        <w:rPr>
          <w:rFonts w:ascii="Arial" w:cs="Arial" w:eastAsia="Arial" w:hAnsi="Arial"/>
          <w:color w:val="333333"/>
          <w:sz w:val="20"/>
          <w:szCs w:val="20"/>
        </w:rPr>
        <w:t xml:space="preserve">   Date: </w:t>
      </w:r>
      <w:r>
        <w:rPr>
          <w:rFonts w:ascii="Arial" w:cs="Arial" w:eastAsia="Arial" w:hAnsi="Arial"/>
          <w:color w:val="808080"/>
          <w:sz w:val="20"/>
          <w:szCs w:val="20"/>
        </w:rPr>
        <w:t xml:space="preserve">____________</w:t>
      </w:r>
    </w:p>
    <w:p>
      <w:pPr>
        <w:spacing w:after="160"/>
      </w:pPr>
      <w:r>
        <w:rPr>
          <w:rFonts w:ascii="Arial" w:cs="Arial" w:eastAsia="Arial" w:hAnsi="Arial"/>
          <w:color w:val="333333"/>
          <w:sz w:val="20"/>
          <w:szCs w:val="20"/>
        </w:rPr>
        <w:t xml:space="preserve">Landlord: </w:t>
      </w:r>
      <w:r>
        <w:rPr>
          <w:rFonts w:ascii="Arial" w:cs="Arial" w:eastAsia="Arial" w:hAnsi="Arial"/>
          <w:color w:val="808080"/>
          <w:sz w:val="20"/>
          <w:szCs w:val="20"/>
        </w:rPr>
        <w:t xml:space="preserve">______________________________</w:t>
      </w:r>
      <w:r>
        <w:rPr>
          <w:rFonts w:ascii="Arial" w:cs="Arial" w:eastAsia="Arial" w:hAnsi="Arial"/>
          <w:color w:val="333333"/>
          <w:sz w:val="20"/>
          <w:szCs w:val="20"/>
        </w:rPr>
        <w:t xml:space="preserve">   Date: </w:t>
      </w:r>
      <w:r>
        <w:rPr>
          <w:rFonts w:ascii="Arial" w:cs="Arial" w:eastAsia="Arial" w:hAnsi="Arial"/>
          <w:color w:val="808080"/>
          <w:sz w:val="20"/>
          <w:szCs w:val="20"/>
        </w:rPr>
        <w:t xml:space="preserve">____________</w:t>
      </w:r>
    </w:p>
    <w:sectPr>
      <w:footerReference w:type="default" r:id="rId7"/>
      <w:pgSz w:w="12240" w:h="15840" w:orient="portrait"/>
      <w:pgMar w:top="1080" w:right="1440" w:bottom="108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09090"/>
        <w:sz w:val="14"/>
        <w:szCs w:val="14"/>
      </w:rPr>
      <w:t xml:space="preserve">REI Grid  ·  Roommate / Occupant Addendum  ·  Template v1.0  ·  For reference only — not legal, tax, or financial advice  ·  Page </w:t>
    </w:r>
    <w:r>
      <w:rPr>
        <w:rFonts w:ascii="Arial" w:cs="Arial" w:eastAsia="Arial" w:hAnsi="Arial"/>
        <w:color w:val="90909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2026-06-07T19:33:46.817Z</dcterms:created>
  <dcterms:modified xsi:type="dcterms:W3CDTF">2026-06-07T19:33:46.817Z</dcterms:modified>
</cp:coreProperties>
</file>

<file path=docProps/custom.xml><?xml version="1.0" encoding="utf-8"?>
<Properties xmlns="http://schemas.openxmlformats.org/officeDocument/2006/custom-properties" xmlns:vt="http://schemas.openxmlformats.org/officeDocument/2006/docPropsVTypes"/>
</file>